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1342" w14:textId="2B11A077" w:rsidR="00677577" w:rsidRDefault="00677577" w:rsidP="00E96E8E">
      <w:pPr>
        <w:jc w:val="center"/>
      </w:pPr>
      <w:r>
        <w:t>L. SKRILKOVA</w:t>
      </w:r>
    </w:p>
    <w:p w14:paraId="384AA68A" w14:textId="0E4DF593" w:rsidR="00677577" w:rsidRDefault="00677577" w:rsidP="00E96E8E">
      <w:pPr>
        <w:jc w:val="center"/>
      </w:pPr>
      <w:r>
        <w:t>T. KALUZHSKAYA</w:t>
      </w:r>
    </w:p>
    <w:p w14:paraId="22E3D4A0" w14:textId="3566F6EA" w:rsidR="00677577" w:rsidRDefault="00677577" w:rsidP="00E96E8E">
      <w:pPr>
        <w:jc w:val="center"/>
      </w:pPr>
      <w:r>
        <w:t>K. FEDOTOVS</w:t>
      </w:r>
    </w:p>
    <w:p w14:paraId="1960C576" w14:textId="14BAD384" w:rsidR="00677577" w:rsidRDefault="00677577" w:rsidP="00E96E8E">
      <w:pPr>
        <w:jc w:val="center"/>
      </w:pPr>
      <w:r>
        <w:t>J. ZUIKO</w:t>
      </w:r>
    </w:p>
    <w:p w14:paraId="3083F059" w14:textId="68D0D112" w:rsidR="00677577" w:rsidRDefault="00677577" w:rsidP="00E96E8E">
      <w:pPr>
        <w:jc w:val="center"/>
      </w:pPr>
      <w:r>
        <w:t>J. DJAKOV</w:t>
      </w:r>
    </w:p>
    <w:p w14:paraId="50A84DD0" w14:textId="288FF8F3" w:rsidR="00677577" w:rsidRDefault="00677577" w:rsidP="00E96E8E">
      <w:pPr>
        <w:jc w:val="center"/>
      </w:pPr>
      <w:r>
        <w:t>K. KUPRIJANOVA</w:t>
      </w:r>
    </w:p>
    <w:p w14:paraId="63BE0957" w14:textId="735C88AB" w:rsidR="00677577" w:rsidRDefault="00677577" w:rsidP="00E96E8E">
      <w:pPr>
        <w:jc w:val="center"/>
      </w:pPr>
      <w:r>
        <w:t>V. KUPRIJANOVS</w:t>
      </w:r>
    </w:p>
    <w:p w14:paraId="0C793436" w14:textId="0DBFA30C" w:rsidR="00677577" w:rsidRDefault="00677577" w:rsidP="00E96E8E">
      <w:pPr>
        <w:jc w:val="center"/>
      </w:pPr>
      <w:r>
        <w:t>J. KUPRIJANOVS</w:t>
      </w:r>
    </w:p>
    <w:p w14:paraId="20D4BAC9" w14:textId="79BA25AE" w:rsidR="00677577" w:rsidRDefault="00677577" w:rsidP="00E96E8E">
      <w:pPr>
        <w:jc w:val="center"/>
      </w:pPr>
      <w:r>
        <w:t>A. KUPRIJANOVA</w:t>
      </w:r>
    </w:p>
    <w:p w14:paraId="1C0E6938" w14:textId="5DE9A716" w:rsidR="00677577" w:rsidRDefault="00677577" w:rsidP="00E96E8E">
      <w:pPr>
        <w:jc w:val="center"/>
      </w:pPr>
      <w:r>
        <w:t>L. KUPRIJANOVS</w:t>
      </w:r>
    </w:p>
    <w:p w14:paraId="6FE745A9" w14:textId="2F18A115" w:rsidR="00677577" w:rsidRDefault="00677577" w:rsidP="00E96E8E">
      <w:pPr>
        <w:jc w:val="center"/>
      </w:pPr>
      <w:r>
        <w:t>I. SEBEKO</w:t>
      </w:r>
    </w:p>
    <w:p w14:paraId="166846B4" w14:textId="14E83CB4" w:rsidR="00677577" w:rsidRDefault="00677577" w:rsidP="00E96E8E">
      <w:pPr>
        <w:jc w:val="center"/>
      </w:pPr>
      <w:r>
        <w:t>G. SEBEKO</w:t>
      </w:r>
    </w:p>
    <w:p w14:paraId="396D26DB" w14:textId="012F9264" w:rsidR="00677577" w:rsidRDefault="00677577" w:rsidP="00E96E8E">
      <w:pPr>
        <w:jc w:val="center"/>
      </w:pPr>
      <w:r>
        <w:t>Y. PRYMOSTKO</w:t>
      </w:r>
    </w:p>
    <w:p w14:paraId="2B7873A1" w14:textId="0A1BB3BD" w:rsidR="00677577" w:rsidRDefault="00677577" w:rsidP="00E96E8E">
      <w:pPr>
        <w:jc w:val="center"/>
      </w:pPr>
      <w:r>
        <w:t>V. VORONA</w:t>
      </w:r>
    </w:p>
    <w:p w14:paraId="46F8B9AF" w14:textId="005D9279" w:rsidR="00677577" w:rsidRDefault="00677577" w:rsidP="00E96E8E">
      <w:pPr>
        <w:jc w:val="center"/>
      </w:pPr>
      <w:r>
        <w:t>L. DIDKOVSKA</w:t>
      </w:r>
    </w:p>
    <w:p w14:paraId="4EF85261" w14:textId="53B22832" w:rsidR="00677577" w:rsidRDefault="00677577" w:rsidP="00E96E8E">
      <w:pPr>
        <w:jc w:val="center"/>
      </w:pPr>
      <w:r>
        <w:t>A. DIDKOVSKA</w:t>
      </w:r>
    </w:p>
    <w:p w14:paraId="277D2AFB" w14:textId="10A78CF9" w:rsidR="00677577" w:rsidRDefault="00677577" w:rsidP="00E96E8E">
      <w:pPr>
        <w:jc w:val="center"/>
      </w:pPr>
      <w:r>
        <w:t>A. DIDKOVSKA</w:t>
      </w:r>
    </w:p>
    <w:p w14:paraId="07E6AD90" w14:textId="23F89703" w:rsidR="00677577" w:rsidRDefault="00677577" w:rsidP="00E96E8E">
      <w:pPr>
        <w:jc w:val="center"/>
      </w:pPr>
      <w:r>
        <w:t>O. KUTSENKO</w:t>
      </w:r>
    </w:p>
    <w:p w14:paraId="379D20A4" w14:textId="56B769FA" w:rsidR="00677577" w:rsidRDefault="00677577" w:rsidP="00E96E8E">
      <w:pPr>
        <w:jc w:val="center"/>
      </w:pPr>
      <w:r>
        <w:t>V. KUTSENKO</w:t>
      </w:r>
    </w:p>
    <w:p w14:paraId="21F9F751" w14:textId="4BD90ECA" w:rsidR="00677577" w:rsidRDefault="00677577" w:rsidP="00E96E8E">
      <w:pPr>
        <w:jc w:val="center"/>
      </w:pPr>
      <w:r>
        <w:t>Y. KUTSENKO</w:t>
      </w:r>
    </w:p>
    <w:p w14:paraId="0D9199B3" w14:textId="1D1BF467" w:rsidR="00677577" w:rsidRDefault="00677577" w:rsidP="00E96E8E">
      <w:pPr>
        <w:jc w:val="center"/>
      </w:pPr>
      <w:r>
        <w:t>M. ZOHA</w:t>
      </w:r>
    </w:p>
    <w:p w14:paraId="25C20F24" w14:textId="2C2B099F" w:rsidR="00677577" w:rsidRDefault="00677577" w:rsidP="00E96E8E">
      <w:pPr>
        <w:jc w:val="center"/>
      </w:pPr>
      <w:r>
        <w:t>M. VLASENKO</w:t>
      </w:r>
    </w:p>
    <w:p w14:paraId="20CBAAE0" w14:textId="136B916E" w:rsidR="00677577" w:rsidRDefault="00677577" w:rsidP="00E96E8E">
      <w:pPr>
        <w:jc w:val="center"/>
      </w:pPr>
      <w:r>
        <w:t>D. KRASNEVICS KRASNECKIS</w:t>
      </w:r>
    </w:p>
    <w:p w14:paraId="40672233" w14:textId="2507E5C5" w:rsidR="00677577" w:rsidRDefault="00677577" w:rsidP="00E96E8E">
      <w:pPr>
        <w:jc w:val="center"/>
      </w:pPr>
      <w:r>
        <w:t>O. BOVKUN</w:t>
      </w:r>
    </w:p>
    <w:p w14:paraId="4F97DBAA" w14:textId="0565FCE4" w:rsidR="00677577" w:rsidRDefault="00677577" w:rsidP="00E96E8E">
      <w:pPr>
        <w:jc w:val="center"/>
      </w:pPr>
      <w:r>
        <w:t>Y. BOVKUN</w:t>
      </w:r>
    </w:p>
    <w:p w14:paraId="0FD2DA22" w14:textId="7952251D" w:rsidR="00677577" w:rsidRDefault="00677577" w:rsidP="00E96E8E">
      <w:pPr>
        <w:jc w:val="center"/>
      </w:pPr>
      <w:r>
        <w:t>Y. BOVKUN</w:t>
      </w:r>
    </w:p>
    <w:p w14:paraId="270707DF" w14:textId="02650B4B" w:rsidR="00677577" w:rsidRDefault="00677577" w:rsidP="00E96E8E">
      <w:pPr>
        <w:jc w:val="center"/>
      </w:pPr>
      <w:r>
        <w:t>H. BALAMUTENKO</w:t>
      </w:r>
    </w:p>
    <w:p w14:paraId="53C5AE5B" w14:textId="31BE2910" w:rsidR="00677577" w:rsidRDefault="00677577" w:rsidP="00E96E8E">
      <w:pPr>
        <w:jc w:val="center"/>
      </w:pPr>
      <w:r>
        <w:t>O. BALAMUTENKO</w:t>
      </w:r>
    </w:p>
    <w:p w14:paraId="61BEC9AD" w14:textId="388C5B28" w:rsidR="00677577" w:rsidRDefault="00677577" w:rsidP="00E96E8E">
      <w:pPr>
        <w:jc w:val="center"/>
      </w:pPr>
      <w:r>
        <w:t>O. BALAMUTENKO</w:t>
      </w:r>
    </w:p>
    <w:p w14:paraId="4C525962" w14:textId="7BA317B3" w:rsidR="00677577" w:rsidRDefault="00677577" w:rsidP="00E96E8E">
      <w:pPr>
        <w:jc w:val="center"/>
      </w:pPr>
      <w:r>
        <w:t>Y. OREKHOVA</w:t>
      </w:r>
    </w:p>
    <w:p w14:paraId="0E3BDFDE" w14:textId="02948577" w:rsidR="00677577" w:rsidRDefault="00677577" w:rsidP="00E96E8E">
      <w:pPr>
        <w:jc w:val="center"/>
      </w:pPr>
      <w:r>
        <w:t>A. KRAVETS</w:t>
      </w:r>
    </w:p>
    <w:p w14:paraId="2A080444" w14:textId="650BE8A0" w:rsidR="00677577" w:rsidRDefault="00677577" w:rsidP="00E96E8E">
      <w:pPr>
        <w:jc w:val="center"/>
      </w:pPr>
      <w:r>
        <w:t>K. OREKHOVA</w:t>
      </w:r>
    </w:p>
    <w:p w14:paraId="10987C86" w14:textId="29E708FD" w:rsidR="00677577" w:rsidRDefault="00677577" w:rsidP="00E96E8E">
      <w:pPr>
        <w:jc w:val="center"/>
      </w:pPr>
      <w:r>
        <w:t>N. MASLAKOVA</w:t>
      </w:r>
    </w:p>
    <w:p w14:paraId="44EDCFA9" w14:textId="70562A69" w:rsidR="00677577" w:rsidRDefault="00677577" w:rsidP="00E96E8E">
      <w:pPr>
        <w:jc w:val="center"/>
      </w:pPr>
      <w:r>
        <w:t>A. KOLMAKOVA</w:t>
      </w:r>
    </w:p>
    <w:p w14:paraId="72445BF6" w14:textId="5A58A4E9" w:rsidR="00677577" w:rsidRDefault="00677577" w:rsidP="00E96E8E">
      <w:pPr>
        <w:jc w:val="center"/>
      </w:pPr>
      <w:r>
        <w:t>I. VESELOVS</w:t>
      </w:r>
    </w:p>
    <w:p w14:paraId="4388D6D7" w14:textId="535D4F41" w:rsidR="00677577" w:rsidRDefault="00677577" w:rsidP="00E96E8E">
      <w:pPr>
        <w:jc w:val="center"/>
      </w:pPr>
      <w:r>
        <w:t>V. KOLMAKOVA</w:t>
      </w:r>
    </w:p>
    <w:p w14:paraId="73A6D44A" w14:textId="1891D071" w:rsidR="00677577" w:rsidRDefault="00677577" w:rsidP="00E96E8E">
      <w:pPr>
        <w:jc w:val="center"/>
      </w:pPr>
      <w:r>
        <w:t>S. LAZAREVA</w:t>
      </w:r>
    </w:p>
    <w:p w14:paraId="622B0115" w14:textId="7BA9DA76" w:rsidR="00677577" w:rsidRDefault="00677577" w:rsidP="00E96E8E">
      <w:pPr>
        <w:jc w:val="center"/>
      </w:pPr>
      <w:r>
        <w:t>J. PAVLOVICS</w:t>
      </w:r>
    </w:p>
    <w:p w14:paraId="26D5798B" w14:textId="28159A5C" w:rsidR="00677577" w:rsidRDefault="00677577" w:rsidP="00E96E8E">
      <w:pPr>
        <w:jc w:val="center"/>
      </w:pPr>
      <w:r>
        <w:t>D. LAZAREVA</w:t>
      </w:r>
    </w:p>
    <w:p w14:paraId="66A48716" w14:textId="35904BB3" w:rsidR="00677577" w:rsidRDefault="00677577" w:rsidP="00E96E8E">
      <w:pPr>
        <w:jc w:val="center"/>
      </w:pPr>
      <w:r>
        <w:t>K. ANSONS</w:t>
      </w:r>
    </w:p>
    <w:p w14:paraId="50DF3CAB" w14:textId="657364B5" w:rsidR="00677577" w:rsidRDefault="00677577" w:rsidP="00E96E8E">
      <w:pPr>
        <w:jc w:val="center"/>
      </w:pPr>
      <w:r>
        <w:t>A. ANSONE</w:t>
      </w:r>
    </w:p>
    <w:sectPr w:rsidR="00677577" w:rsidSect="00677577">
      <w:headerReference w:type="default" r:id="rId7"/>
      <w:footerReference w:type="default" r:id="rId8"/>
      <w:pgSz w:w="11906" w:h="16838"/>
      <w:pgMar w:top="2694" w:right="850" w:bottom="2269" w:left="1701" w:header="283" w:footer="17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BA2F" w14:textId="77777777" w:rsidR="00A50121" w:rsidRDefault="00A50121">
      <w:pPr>
        <w:spacing w:after="0" w:line="240" w:lineRule="auto"/>
      </w:pPr>
      <w:r>
        <w:separator/>
      </w:r>
    </w:p>
  </w:endnote>
  <w:endnote w:type="continuationSeparator" w:id="0">
    <w:p w14:paraId="5CAA7E5A" w14:textId="77777777" w:rsidR="00A50121" w:rsidRDefault="00A5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1F07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SIA INTERLUX Travel                                                                                                                                            A/S Swedbank</w:t>
    </w:r>
  </w:p>
  <w:p w14:paraId="5B750963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Reģ.Nr: 40103860236                                                                                                              Konts : LV32HABA0551039471942</w:t>
    </w:r>
  </w:p>
  <w:p w14:paraId="33F5FD7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Latvija, Ieriķu iela 15 k-3, Rīga, LV-1084                                                                                                  SWIFT : HABALV22</w:t>
    </w:r>
  </w:p>
  <w:p w14:paraId="7F0AC581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www.interluxtravel.lv</w:t>
    </w:r>
  </w:p>
  <w:p w14:paraId="5B47D3EE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+37122723341</w:t>
    </w:r>
  </w:p>
  <w:p w14:paraId="6D9A4B38" w14:textId="77777777" w:rsidR="00D8364D" w:rsidRDefault="00D836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jc w:val="center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2233" w14:textId="77777777" w:rsidR="00A50121" w:rsidRDefault="00A50121">
      <w:pPr>
        <w:spacing w:after="0" w:line="240" w:lineRule="auto"/>
      </w:pPr>
      <w:r>
        <w:separator/>
      </w:r>
    </w:p>
  </w:footnote>
  <w:footnote w:type="continuationSeparator" w:id="0">
    <w:p w14:paraId="4E73D73E" w14:textId="77777777" w:rsidR="00A50121" w:rsidRDefault="00A5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BACF" w14:textId="77777777" w:rsidR="00D8364D" w:rsidRDefault="00A274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/>
      <w:rPr>
        <w:rFonts w:eastAsia="Calibri"/>
      </w:rPr>
    </w:pPr>
    <w:r>
      <w:rPr>
        <w:rFonts w:eastAsia="Calibri"/>
      </w:rPr>
      <w:t xml:space="preserve">                                        </w:t>
    </w:r>
    <w:r>
      <w:rPr>
        <w:rFonts w:eastAsia="Calibri"/>
        <w:noProof/>
        <w:lang w:val="ru-RU" w:eastAsia="ru-RU"/>
      </w:rPr>
      <w:drawing>
        <wp:inline distT="0" distB="0" distL="0" distR="0" wp14:anchorId="3578B27C" wp14:editId="726406C0">
          <wp:extent cx="3239135" cy="762000"/>
          <wp:effectExtent l="0" t="0" r="0" b="0"/>
          <wp:docPr id="25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913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D"/>
    <w:rsid w:val="00167D81"/>
    <w:rsid w:val="001864AD"/>
    <w:rsid w:val="001C4F52"/>
    <w:rsid w:val="003851E3"/>
    <w:rsid w:val="00512B0C"/>
    <w:rsid w:val="00677577"/>
    <w:rsid w:val="0071132D"/>
    <w:rsid w:val="009A598D"/>
    <w:rsid w:val="00A27478"/>
    <w:rsid w:val="00A50121"/>
    <w:rsid w:val="00D8364D"/>
    <w:rsid w:val="00E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9490"/>
  <w15:docId w15:val="{76D0E80B-CE61-4738-8190-2F02F8A7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lv-LV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6409"/>
    <w:pPr>
      <w:suppressAutoHyphens/>
    </w:pPr>
    <w:rPr>
      <w:rFonts w:eastAsia="Lucida Sans Unicode"/>
      <w:lang w:eastAsia="en-US"/>
    </w:rPr>
  </w:style>
  <w:style w:type="paragraph" w:styleId="Heading1">
    <w:name w:val="heading 1"/>
    <w:basedOn w:val="Heading"/>
    <w:rsid w:val="00B86409"/>
    <w:pPr>
      <w:outlineLvl w:val="0"/>
    </w:pPr>
  </w:style>
  <w:style w:type="paragraph" w:styleId="Heading2">
    <w:name w:val="heading 2"/>
    <w:basedOn w:val="Heading"/>
    <w:rsid w:val="00B86409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rsid w:val="00B86409"/>
  </w:style>
  <w:style w:type="character" w:customStyle="1" w:styleId="FooterChar">
    <w:name w:val="Footer Char"/>
    <w:basedOn w:val="DefaultParagraphFont"/>
    <w:rsid w:val="00B86409"/>
  </w:style>
  <w:style w:type="character" w:customStyle="1" w:styleId="BalloonTextChar">
    <w:name w:val="Balloon Text Char"/>
    <w:basedOn w:val="DefaultParagraphFont"/>
    <w:rsid w:val="00B8640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sid w:val="00B86409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B8640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B86409"/>
    <w:pPr>
      <w:spacing w:after="120"/>
    </w:pPr>
  </w:style>
  <w:style w:type="paragraph" w:styleId="List">
    <w:name w:val="List"/>
    <w:basedOn w:val="TextBody"/>
    <w:rsid w:val="00B86409"/>
    <w:rPr>
      <w:rFonts w:cs="Mangal"/>
    </w:rPr>
  </w:style>
  <w:style w:type="paragraph" w:styleId="Caption">
    <w:name w:val="caption"/>
    <w:basedOn w:val="Normal"/>
    <w:rsid w:val="00B86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86409"/>
    <w:pPr>
      <w:suppressLineNumbers/>
    </w:pPr>
    <w:rPr>
      <w:rFonts w:cs="Mangal"/>
    </w:rPr>
  </w:style>
  <w:style w:type="paragraph" w:styleId="Header">
    <w:name w:val="head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Footer">
    <w:name w:val="footer"/>
    <w:basedOn w:val="Normal"/>
    <w:rsid w:val="00B86409"/>
    <w:pPr>
      <w:tabs>
        <w:tab w:val="center" w:pos="4677"/>
        <w:tab w:val="right" w:pos="9355"/>
      </w:tabs>
      <w:spacing w:after="0" w:line="100" w:lineRule="atLeast"/>
    </w:pPr>
  </w:style>
  <w:style w:type="paragraph" w:styleId="BalloonText">
    <w:name w:val="Balloon Text"/>
    <w:basedOn w:val="Normal"/>
    <w:rsid w:val="00B8640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NoSpacing">
    <w:name w:val="No Spacing"/>
    <w:rsid w:val="00B86409"/>
    <w:pPr>
      <w:suppressAutoHyphens/>
      <w:spacing w:after="0" w:line="100" w:lineRule="atLeast"/>
    </w:pPr>
    <w:rPr>
      <w:rFonts w:eastAsia="Times New Roman"/>
      <w:lang w:eastAsia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8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8Wkk8b1jH+LtCsSwCOWWbdXig==">CgMxLjAyCGguZ2pkZ3hzOAByITFDUm0waDhWaE9ZMjd2ZjFFSjJVM0FUZ0R3eWFOcjJnVg==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Vitalik</dc:creator>
  <cp:lastModifiedBy>Sandra Caune</cp:lastModifiedBy>
  <cp:revision>2</cp:revision>
  <dcterms:created xsi:type="dcterms:W3CDTF">2024-12-12T11:26:00Z</dcterms:created>
  <dcterms:modified xsi:type="dcterms:W3CDTF">2024-12-12T11:26:00Z</dcterms:modified>
</cp:coreProperties>
</file>